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794" w:rsidRPr="00953794" w:rsidRDefault="00953794" w:rsidP="0095379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Regulamin uczestnictwa w warsztacie Spektrum zainteresowań: Sekrety Doliny Bystrzycy w ramach programu „Przystań Świętego Mikołaja”</w:t>
      </w:r>
    </w:p>
    <w:p w:rsidR="00953794" w:rsidRPr="00953794" w:rsidRDefault="00953794" w:rsidP="0095379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Organizatorem warsztatów są Warsztaty Kultury w Lublinie – samorządowa instytucja kultury prowadzona przez Miasto Lublin (zwane dalej WK lub Organizatorem) z siedzibą przy ul. Grodzkiej 5a, 20-112 Lublin. </w:t>
      </w:r>
    </w:p>
    <w:p w:rsidR="00953794" w:rsidRPr="00953794" w:rsidRDefault="00953794" w:rsidP="00953794">
      <w:pPr>
        <w:numPr>
          <w:ilvl w:val="0"/>
          <w:numId w:val="5"/>
        </w:numPr>
        <w:spacing w:after="2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Udział w warsztatach jest bezpłatny.</w:t>
      </w:r>
    </w:p>
    <w:p w:rsidR="00953794" w:rsidRPr="00953794" w:rsidRDefault="00953794" w:rsidP="00953794">
      <w:pPr>
        <w:numPr>
          <w:ilvl w:val="0"/>
          <w:numId w:val="5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Warsztat skierowany jest do dzieci </w:t>
      </w:r>
      <w:r w:rsidRPr="00953794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7-15</w:t>
      </w: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lat z Polski i Ukrainy wraz z pełnoletnim opiekunem.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Liczba miejsc jest ograniczona. 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Warsztat odbędzie się w dniu 3 lipca 2023 o godz. 17:00-18:30, spotkanie na  parkingu przy Kościele ul. Nałkowskich 80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Warunkiem udziału w warsztacie jest dokonanie zgłoszenia poprzez formularz internetowy, dostępny na stronie www.warsztatykultury.pl, potwierdzenie przez Organizatora, a także akceptacja niniejszego Regulaminu.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nie ponosi odpowiedzialności za szkody majątkowe lub osobiste wyrządzone przez uczestników warsztatu lub z ich udziałem.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wymaga</w:t>
      </w: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osobistego </w:t>
      </w: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stawiennictwa zapisanych uczestników na 5 minut przed rozpoczęciem warsztatu.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Uczestnicy warsztatu zobowiązani są do stosowania się do zaleceń osoby prowadzącej zajęcia oraz animatorów WK, a także do zachowania wszelkich zasad bezpieczeństwa.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Opiekun uczestnika dokonując zgłoszenia wyraża zgodę na udział jego dziecka w warsztacie na zasadach określonych niniejszym Regulaminem.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zobowiązuje się zapewnić niezbędne materiały do realizacji warsztatu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Organizator utrwala przebieg warsztatów na całym ich terenie dla celów dokumentacji oraz promocji i reklamy projektu i imprez Organizatora w przyszłych latach. Państwa dane osobowe w zakresie wizerunku będą przetwarzane zgodnie z RODO w celu informacyjnym, promocyjnym i publikacji na stronach internetowych i profilach w serwisach społecznościowych Administratora i podmiotów współpracujących, prasie, tablicach informacyjnych w pomieszczeniach Warsztatów Kultury. 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Organizator nie odpowiada za naruszenie przez osoby trzecie dóbr osobistych uczestników warsztatu, w tym szkody wyrządzone z powodu utrwalania i wykorzystania ich wizerunku. 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lang w:eastAsia="pl-PL"/>
        </w:rPr>
        <w:t>Za rzeczy pozostawione na terenie prowadzenia warsztatu Organizator nie ponosi odpowiedzialności. 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zastrzega sobie prawo do zmian w programie warsztatu oraz do odwołania zajęć, jeśli nie zgłosi się wystarczająca liczba uczestników.</w:t>
      </w:r>
    </w:p>
    <w:p w:rsidR="00953794" w:rsidRPr="00953794" w:rsidRDefault="00953794" w:rsidP="0095379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Organizator pozostawia sobie możliwość odwołania warsztatu z przyczyn od niego niezależnych. W tym przypadku uczestnicy zostaną poinformowani o odwołaniu wydarzenia.  </w:t>
      </w:r>
    </w:p>
    <w:p w:rsidR="00953794" w:rsidRPr="00953794" w:rsidRDefault="00953794" w:rsidP="0095379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tytułu zmian w programie wydarzenia uczestnikom nie będą przysługiwać żadne roszczenia względem Organizatora.</w:t>
      </w:r>
      <w:r w:rsidRPr="009537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 </w:t>
      </w:r>
    </w:p>
    <w:p w:rsidR="00953794" w:rsidRDefault="00953794" w:rsidP="009537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53794" w:rsidRDefault="00953794" w:rsidP="009537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53794" w:rsidRPr="00953794" w:rsidRDefault="00953794" w:rsidP="0095379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953794" w:rsidRPr="00953794" w:rsidRDefault="00953794" w:rsidP="009537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lastRenderedPageBreak/>
        <w:t>Регламент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участі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воркшопі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Спектр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інтересів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: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Таємниці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Бистрицької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долини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в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рамках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>програми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shd w:val="clear" w:color="auto" w:fill="F8F9FA"/>
          <w:lang w:eastAsia="pl-PL"/>
        </w:rPr>
        <w:t xml:space="preserve"> </w:t>
      </w: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«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Пристань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Святого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Миколая</w:t>
      </w:r>
      <w:proofErr w:type="spellEnd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»</w:t>
      </w:r>
    </w:p>
    <w:p w:rsidR="00953794" w:rsidRPr="00953794" w:rsidRDefault="00953794" w:rsidP="0095379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Організатором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майстер-класів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є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Варштати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Культури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в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Любліні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місцевий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культурний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заклад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яким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керує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місто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Люблін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далі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WK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або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з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офісом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вул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Grodzka 5a, 20-112 Lublin.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  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орієнтовані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дітей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7-15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років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молодь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з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України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Польщі</w:t>
      </w:r>
      <w:proofErr w:type="spellEnd"/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  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Участь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безкоштовна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3.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Воркшоп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відбудеться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3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липня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2023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року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адресою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17:00-18:30,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зустріч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напарковці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біля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Церкви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вул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Налковських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80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4.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Умовою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є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подання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заявки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через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онлайн-форму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сайті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www.warsztatykultury.pl,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підтвердження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Організатором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прийняття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цього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Регламенту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5.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несе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відповідальності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майнову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чи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особисту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шкоду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заподіяну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учасниками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або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їх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участю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вимагає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особисто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з’явитися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зареєстрованим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учасникам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5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хвилин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початку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7.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поїздки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зобов'язані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виконувати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вказівки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особи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яка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проводить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заняття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аніматора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WK, а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також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дотримуватися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всіх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правил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техніки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безпеки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8.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Опікун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подаючи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заявку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дає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згоду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участь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його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дитини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події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умовах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визначених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цим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Регламентом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9.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ab/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зобов’язується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надати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необхідні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матеріали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для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проведення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події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10.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фіксує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перебіг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поїздки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з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метою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документування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просування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проекту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майбутні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роки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Ваші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персональні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дані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оброблятимуться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відповідно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RODO в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інформаційних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і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рекламних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цілях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а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також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для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публікації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веб-сайтах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і в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профілях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сайтах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соціальних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мереж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Адміністратора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співпрацюючих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організацій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пресі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інформаційних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стендах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приміщеннях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Варштатів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Культури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11.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несе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відповідальності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порушення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особистих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прав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учасників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третіми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особами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в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тому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числі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збитки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заподіяні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записом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і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використанням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їх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зображення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12.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несе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відповідальності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речі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залишені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в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майстерні</w:t>
      </w:r>
      <w:proofErr w:type="spellEnd"/>
    </w:p>
    <w:p w:rsidR="00953794" w:rsidRPr="00953794" w:rsidRDefault="00953794" w:rsidP="00953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14.</w:t>
      </w: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залишає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собою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право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змінювати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програму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та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її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    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скасувати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разі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недостатньої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кількості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учасників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53794" w:rsidRPr="00953794" w:rsidRDefault="00953794" w:rsidP="00953794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15.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залишає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собою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право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скасувати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майстер-клас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з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незалежних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від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нього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причин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цьому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випадку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будуть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повідомлені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скасування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заходу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380263" w:rsidRDefault="00953794" w:rsidP="00953794"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   16.</w:t>
      </w:r>
      <w:r w:rsidRPr="00953794">
        <w:rPr>
          <w:rFonts w:ascii="Times New Roman" w:eastAsia="Times New Roman" w:hAnsi="Times New Roman" w:cs="Times New Roman"/>
          <w:color w:val="000000"/>
          <w:sz w:val="14"/>
          <w:szCs w:val="1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Учасники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не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матимуть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будь-які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претензії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до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Організатора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у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зв’язку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зі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зміною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програми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заходу</w:t>
      </w:r>
      <w:proofErr w:type="spellEnd"/>
      <w:r w:rsidRPr="009537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sectPr w:rsidR="00380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C1C"/>
    <w:multiLevelType w:val="multilevel"/>
    <w:tmpl w:val="1B34F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D4A7C"/>
    <w:multiLevelType w:val="multilevel"/>
    <w:tmpl w:val="6C243C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A8103C"/>
    <w:multiLevelType w:val="multilevel"/>
    <w:tmpl w:val="1DD0F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E67"/>
    <w:rsid w:val="00141D24"/>
    <w:rsid w:val="003E7E67"/>
    <w:rsid w:val="0061698B"/>
    <w:rsid w:val="00953794"/>
    <w:rsid w:val="00BD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0367"/>
  <w15:chartTrackingRefBased/>
  <w15:docId w15:val="{37797DDE-F0B8-4194-99E9-FBD057B0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8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Stanek</dc:creator>
  <cp:keywords/>
  <dc:description/>
  <cp:lastModifiedBy>Małgorzata Stanek</cp:lastModifiedBy>
  <cp:revision>3</cp:revision>
  <dcterms:created xsi:type="dcterms:W3CDTF">2023-06-27T07:08:00Z</dcterms:created>
  <dcterms:modified xsi:type="dcterms:W3CDTF">2023-06-27T09:28:00Z</dcterms:modified>
</cp:coreProperties>
</file>